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BB4" w:rsidRPr="006417F3" w:rsidRDefault="003E0BB4" w:rsidP="003E0BB4">
      <w:pPr>
        <w:pBdr>
          <w:bottom w:val="single" w:sz="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Ushers</w:t>
      </w:r>
    </w:p>
    <w:p w:rsidR="003E0BB4" w:rsidRPr="00252A51" w:rsidRDefault="003E0BB4" w:rsidP="003E0BB4">
      <w:pPr>
        <w:spacing w:after="0"/>
        <w:rPr>
          <w:b/>
          <w:sz w:val="24"/>
        </w:rPr>
      </w:pPr>
      <w:r w:rsidRPr="00252A51">
        <w:rPr>
          <w:b/>
          <w:sz w:val="24"/>
        </w:rPr>
        <w:t xml:space="preserve">Purpose </w:t>
      </w:r>
    </w:p>
    <w:p w:rsidR="003E0BB4" w:rsidRPr="00252A51" w:rsidRDefault="003E0BB4" w:rsidP="003E0BB4">
      <w:pPr>
        <w:spacing w:after="0"/>
        <w:rPr>
          <w:rFonts w:ascii="CIDFont+F1" w:hAnsi="CIDFont+F1" w:cs="CIDFont+F1"/>
          <w:sz w:val="24"/>
        </w:rPr>
      </w:pPr>
      <w:r w:rsidRPr="00252A51">
        <w:rPr>
          <w:rFonts w:ascii="CIDFont+F1" w:hAnsi="CIDFont+F1" w:cs="CIDFont+F1"/>
          <w:sz w:val="24"/>
        </w:rPr>
        <w:t>This Committee is formed for the orderly movement of attendees at the Convention Site.</w:t>
      </w:r>
    </w:p>
    <w:p w:rsidR="003E0BB4" w:rsidRPr="00252A51" w:rsidRDefault="003E0BB4" w:rsidP="003E0BB4">
      <w:pPr>
        <w:spacing w:after="0"/>
        <w:rPr>
          <w:rFonts w:ascii="CIDFont+F1" w:hAnsi="CIDFont+F1" w:cs="CIDFont+F1"/>
          <w:sz w:val="24"/>
        </w:rPr>
      </w:pPr>
      <w:r w:rsidRPr="00252A51">
        <w:rPr>
          <w:rFonts w:ascii="CIDFont+F1" w:hAnsi="CIDFont+F1" w:cs="CIDFont+F1"/>
          <w:sz w:val="24"/>
        </w:rPr>
        <w:t>Generally, the LSC Ushers will operate and be coordinated from the Manpower Room. When a</w:t>
      </w:r>
    </w:p>
    <w:p w:rsidR="003E0BB4" w:rsidRPr="00252A51" w:rsidRDefault="003E0BB4" w:rsidP="003E0BB4">
      <w:pPr>
        <w:spacing w:after="0"/>
        <w:rPr>
          <w:rFonts w:ascii="CIDFont+F1" w:hAnsi="CIDFont+F1" w:cs="CIDFont+F1"/>
          <w:sz w:val="24"/>
        </w:rPr>
      </w:pPr>
      <w:r w:rsidRPr="00252A51">
        <w:rPr>
          <w:rFonts w:ascii="CIDFont+F1" w:hAnsi="CIDFont+F1" w:cs="CIDFont+F1"/>
          <w:sz w:val="24"/>
        </w:rPr>
        <w:t>volunteer is relieved of his duty, or no longer needed on his/her committee assignment, they</w:t>
      </w:r>
    </w:p>
    <w:p w:rsidR="003E0BB4" w:rsidRPr="00252A51" w:rsidRDefault="003E0BB4" w:rsidP="003E0BB4">
      <w:pPr>
        <w:spacing w:after="0"/>
        <w:rPr>
          <w:rFonts w:ascii="CIDFont+F1" w:hAnsi="CIDFont+F1" w:cs="CIDFont+F1"/>
          <w:sz w:val="24"/>
        </w:rPr>
      </w:pPr>
      <w:r w:rsidRPr="00252A51">
        <w:rPr>
          <w:rFonts w:ascii="CIDFont+F1" w:hAnsi="CIDFont+F1" w:cs="CIDFont+F1"/>
          <w:sz w:val="24"/>
        </w:rPr>
        <w:t>should return to the Manpower Room for assignment as needed.</w:t>
      </w:r>
    </w:p>
    <w:p w:rsidR="003E0BB4" w:rsidRDefault="003E0BB4" w:rsidP="003E0BB4">
      <w:pPr>
        <w:spacing w:after="0"/>
      </w:pPr>
    </w:p>
    <w:p w:rsidR="003E0BB4" w:rsidRDefault="003E0BB4" w:rsidP="003E0BB4">
      <w:pPr>
        <w:spacing w:after="0"/>
        <w:rPr>
          <w:b/>
          <w:sz w:val="24"/>
          <w:szCs w:val="24"/>
        </w:rPr>
      </w:pPr>
      <w:r w:rsidRPr="001C0C4E">
        <w:rPr>
          <w:b/>
          <w:sz w:val="24"/>
          <w:szCs w:val="24"/>
        </w:rPr>
        <w:t>Responsibilities and duties</w:t>
      </w:r>
    </w:p>
    <w:p w:rsidR="003E0BB4" w:rsidRPr="00046878" w:rsidRDefault="003E0BB4" w:rsidP="003E0BB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46878">
        <w:rPr>
          <w:sz w:val="24"/>
          <w:szCs w:val="24"/>
        </w:rPr>
        <w:t>Ensure that adequate Ushers are available, at least 30 minutes before the Sunday</w:t>
      </w:r>
      <w:r>
        <w:rPr>
          <w:sz w:val="24"/>
          <w:szCs w:val="24"/>
        </w:rPr>
        <w:t xml:space="preserve"> </w:t>
      </w:r>
      <w:r w:rsidRPr="00046878">
        <w:rPr>
          <w:sz w:val="24"/>
          <w:szCs w:val="24"/>
        </w:rPr>
        <w:t>afternoon Opening Ceremony and at each business session (less as the weekday’s progress).</w:t>
      </w:r>
    </w:p>
    <w:p w:rsidR="003E0BB4" w:rsidRPr="00046878" w:rsidRDefault="003E0BB4" w:rsidP="003E0BB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46878">
        <w:rPr>
          <w:sz w:val="24"/>
          <w:szCs w:val="24"/>
        </w:rPr>
        <w:t>Ushers will be asked to assist in handing out Opening Ceremony programs, daily Grand Lodge</w:t>
      </w:r>
      <w:r>
        <w:rPr>
          <w:sz w:val="24"/>
          <w:szCs w:val="24"/>
        </w:rPr>
        <w:t xml:space="preserve"> </w:t>
      </w:r>
      <w:r w:rsidRPr="00046878">
        <w:rPr>
          <w:sz w:val="24"/>
          <w:szCs w:val="24"/>
        </w:rPr>
        <w:t>Newsletters at Business Sessions, and other data, as required.</w:t>
      </w:r>
    </w:p>
    <w:p w:rsidR="003E0BB4" w:rsidRPr="00046878" w:rsidRDefault="003E0BB4" w:rsidP="003E0BB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46878">
        <w:rPr>
          <w:sz w:val="24"/>
          <w:szCs w:val="24"/>
        </w:rPr>
        <w:t>Six (6) Ushers are required to report to the ENCC Hotel &amp; Transportation Coordinator</w:t>
      </w:r>
      <w:r>
        <w:rPr>
          <w:sz w:val="24"/>
          <w:szCs w:val="24"/>
        </w:rPr>
        <w:t xml:space="preserve"> </w:t>
      </w:r>
      <w:r w:rsidRPr="00046878">
        <w:rPr>
          <w:sz w:val="24"/>
          <w:szCs w:val="24"/>
        </w:rPr>
        <w:t>on Sunday at NOON to receive their instructions for working at the Convention Center</w:t>
      </w:r>
      <w:r>
        <w:rPr>
          <w:sz w:val="24"/>
          <w:szCs w:val="24"/>
        </w:rPr>
        <w:t xml:space="preserve"> </w:t>
      </w:r>
      <w:r w:rsidRPr="00046878">
        <w:rPr>
          <w:sz w:val="24"/>
          <w:szCs w:val="24"/>
        </w:rPr>
        <w:t>assisting Delegates in loading buses to return to their Hotels. These duties are expected on Monday, Tuesday and Wednesday mornings at the close of each Business Session.</w:t>
      </w:r>
    </w:p>
    <w:p w:rsidR="003E0BB4" w:rsidRPr="00046878" w:rsidRDefault="003E0BB4" w:rsidP="003E0BB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46878">
        <w:rPr>
          <w:sz w:val="24"/>
          <w:szCs w:val="24"/>
        </w:rPr>
        <w:t>Sunday after Closing, have a small table at the entrances with stacks of printed Propose</w:t>
      </w:r>
      <w:r>
        <w:rPr>
          <w:sz w:val="24"/>
          <w:szCs w:val="24"/>
        </w:rPr>
        <w:t xml:space="preserve">d </w:t>
      </w:r>
      <w:r w:rsidRPr="00046878">
        <w:rPr>
          <w:sz w:val="24"/>
          <w:szCs w:val="24"/>
        </w:rPr>
        <w:t>Resolutions for the Delegates to pick up.</w:t>
      </w:r>
    </w:p>
    <w:p w:rsidR="003E0BB4" w:rsidRPr="00046878" w:rsidRDefault="003E0BB4" w:rsidP="003E0BB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46878">
        <w:rPr>
          <w:sz w:val="24"/>
          <w:szCs w:val="24"/>
        </w:rPr>
        <w:t>Usher</w:t>
      </w:r>
      <w:r>
        <w:rPr>
          <w:sz w:val="24"/>
          <w:szCs w:val="24"/>
        </w:rPr>
        <w:t>s</w:t>
      </w:r>
      <w:r w:rsidRPr="00046878">
        <w:rPr>
          <w:sz w:val="24"/>
          <w:szCs w:val="24"/>
        </w:rPr>
        <w:t xml:space="preserve"> are to report to a Grand Lodge Session Coordinator daily.</w:t>
      </w:r>
    </w:p>
    <w:p w:rsidR="003E0BB4" w:rsidRPr="00046878" w:rsidRDefault="003E0BB4" w:rsidP="003E0BB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46878">
        <w:rPr>
          <w:sz w:val="24"/>
          <w:szCs w:val="24"/>
        </w:rPr>
        <w:t>Manpower: It is recommended that two (2) assistants to the Chairman of this LSC be assigned</w:t>
      </w:r>
      <w:r>
        <w:rPr>
          <w:sz w:val="24"/>
          <w:szCs w:val="24"/>
        </w:rPr>
        <w:t xml:space="preserve"> </w:t>
      </w:r>
      <w:r w:rsidRPr="00046878">
        <w:rPr>
          <w:sz w:val="24"/>
          <w:szCs w:val="24"/>
        </w:rPr>
        <w:t>to help with the Usher requirements. Each assistant Chairman can take certain Usher tasks as</w:t>
      </w:r>
      <w:r>
        <w:rPr>
          <w:sz w:val="24"/>
          <w:szCs w:val="24"/>
        </w:rPr>
        <w:t xml:space="preserve"> </w:t>
      </w:r>
      <w:r w:rsidRPr="00046878">
        <w:rPr>
          <w:sz w:val="24"/>
          <w:szCs w:val="24"/>
        </w:rPr>
        <w:t>their assignments.</w:t>
      </w:r>
    </w:p>
    <w:p w:rsidR="003E0BB4" w:rsidRDefault="003E0BB4" w:rsidP="003E0BB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46878">
        <w:rPr>
          <w:sz w:val="24"/>
          <w:szCs w:val="24"/>
        </w:rPr>
        <w:t>Dependent upon the tasks assigned, Opening Ceremony &amp; Memorial Service, or Morning</w:t>
      </w:r>
      <w:r>
        <w:rPr>
          <w:sz w:val="24"/>
          <w:szCs w:val="24"/>
        </w:rPr>
        <w:t xml:space="preserve"> </w:t>
      </w:r>
      <w:r w:rsidRPr="00046878">
        <w:rPr>
          <w:sz w:val="24"/>
          <w:szCs w:val="24"/>
        </w:rPr>
        <w:t>sessions, these jobs can be planned and assigned in the Manpower Room. Each Usher could</w:t>
      </w:r>
      <w:r>
        <w:rPr>
          <w:sz w:val="24"/>
          <w:szCs w:val="24"/>
        </w:rPr>
        <w:t xml:space="preserve"> </w:t>
      </w:r>
      <w:r w:rsidRPr="00046878">
        <w:rPr>
          <w:sz w:val="24"/>
          <w:szCs w:val="24"/>
        </w:rPr>
        <w:t>be briefed on their job, times, place of duty and when to check back at the Manpower Room.</w:t>
      </w:r>
    </w:p>
    <w:p w:rsidR="003E0BB4" w:rsidRPr="00046878" w:rsidRDefault="003E0BB4" w:rsidP="003E0BB4">
      <w:pPr>
        <w:pStyle w:val="ListParagraph"/>
        <w:spacing w:after="0"/>
        <w:rPr>
          <w:sz w:val="24"/>
          <w:szCs w:val="24"/>
        </w:rPr>
      </w:pPr>
    </w:p>
    <w:p w:rsidR="003E0BB4" w:rsidRPr="001C0C4E" w:rsidRDefault="003E0BB4" w:rsidP="003E0BB4">
      <w:pPr>
        <w:rPr>
          <w:b/>
          <w:sz w:val="24"/>
          <w:szCs w:val="24"/>
        </w:rPr>
      </w:pPr>
      <w:r w:rsidRPr="001C0C4E">
        <w:rPr>
          <w:b/>
          <w:sz w:val="24"/>
          <w:szCs w:val="24"/>
        </w:rPr>
        <w:t>Time commitment</w:t>
      </w:r>
    </w:p>
    <w:p w:rsidR="003E0BB4" w:rsidRPr="0023157D" w:rsidRDefault="003E0BB4" w:rsidP="003E0BB4">
      <w:pPr>
        <w:ind w:firstLine="720"/>
        <w:rPr>
          <w:sz w:val="24"/>
          <w:szCs w:val="24"/>
          <w:u w:val="single"/>
        </w:rPr>
      </w:pPr>
      <w:r w:rsidRPr="0023157D">
        <w:rPr>
          <w:sz w:val="24"/>
          <w:szCs w:val="24"/>
          <w:u w:val="single"/>
        </w:rPr>
        <w:t>Pre- convention</w:t>
      </w:r>
    </w:p>
    <w:p w:rsidR="003E0BB4" w:rsidRPr="006417F3" w:rsidRDefault="003E0BB4" w:rsidP="003E0BB4">
      <w:pPr>
        <w:ind w:firstLine="720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3E0BB4" w:rsidRPr="0023157D" w:rsidRDefault="003E0BB4" w:rsidP="003E0BB4">
      <w:pPr>
        <w:ind w:firstLine="720"/>
        <w:rPr>
          <w:sz w:val="24"/>
          <w:szCs w:val="24"/>
          <w:u w:val="single"/>
        </w:rPr>
      </w:pPr>
      <w:r w:rsidRPr="0023157D">
        <w:rPr>
          <w:sz w:val="24"/>
          <w:szCs w:val="24"/>
          <w:u w:val="single"/>
        </w:rPr>
        <w:t>During convention</w:t>
      </w:r>
      <w:r w:rsidRPr="00A30FFF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A30FFF">
        <w:rPr>
          <w:sz w:val="24"/>
          <w:szCs w:val="24"/>
        </w:rPr>
        <w:t xml:space="preserve"> </w:t>
      </w:r>
      <w:r>
        <w:rPr>
          <w:sz w:val="24"/>
          <w:szCs w:val="24"/>
        </w:rPr>
        <w:t>at least 20 volunteers for each session including the Opening Ceremony</w:t>
      </w:r>
    </w:p>
    <w:p w:rsidR="003E0BB4" w:rsidRDefault="003E0BB4" w:rsidP="003E0BB4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Sunday, July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Noon (6), 3:00pm-8:00pm (20)</w:t>
      </w:r>
    </w:p>
    <w:p w:rsidR="003E0BB4" w:rsidRDefault="003E0BB4" w:rsidP="003E0BB4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Monday, July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7:30am – 1pm</w:t>
      </w:r>
    </w:p>
    <w:p w:rsidR="003E0BB4" w:rsidRDefault="003E0BB4" w:rsidP="003E0BB4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Tuesday, July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7:30am – 1pm</w:t>
      </w:r>
    </w:p>
    <w:p w:rsidR="003E0BB4" w:rsidRPr="006417F3" w:rsidRDefault="003E0BB4" w:rsidP="003E0BB4">
      <w:pPr>
        <w:spacing w:after="0"/>
        <w:ind w:firstLine="720"/>
        <w:rPr>
          <w:sz w:val="24"/>
          <w:szCs w:val="24"/>
        </w:rPr>
      </w:pPr>
    </w:p>
    <w:p w:rsidR="00987906" w:rsidRDefault="003E0BB4" w:rsidP="003E0BB4">
      <w:r>
        <w:rPr>
          <w:b/>
          <w:sz w:val="24"/>
        </w:rPr>
        <w:t>GL Funding</w:t>
      </w:r>
      <w:r w:rsidRPr="007D444A">
        <w:rPr>
          <w:sz w:val="24"/>
        </w:rPr>
        <w:t>: None.</w:t>
      </w:r>
      <w:bookmarkStart w:id="0" w:name="_GoBack"/>
      <w:bookmarkEnd w:id="0"/>
    </w:p>
    <w:sectPr w:rsidR="00987906" w:rsidSect="003E0BB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2B5E"/>
    <w:multiLevelType w:val="hybridMultilevel"/>
    <w:tmpl w:val="EA60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B4"/>
    <w:rsid w:val="003E0BB4"/>
    <w:rsid w:val="00831D4A"/>
    <w:rsid w:val="009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4D1B1-8901-48D4-A5AD-01AA0AEE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Peterson</dc:creator>
  <cp:keywords/>
  <dc:description/>
  <cp:lastModifiedBy>Gretchen Peterson</cp:lastModifiedBy>
  <cp:revision>1</cp:revision>
  <dcterms:created xsi:type="dcterms:W3CDTF">2022-01-31T15:08:00Z</dcterms:created>
  <dcterms:modified xsi:type="dcterms:W3CDTF">2022-01-31T15:09:00Z</dcterms:modified>
</cp:coreProperties>
</file>